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3C" w:rsidRDefault="00E7593C" w:rsidP="00086BC7">
      <w:pPr>
        <w:spacing w:after="0" w:line="240" w:lineRule="auto"/>
        <w:jc w:val="center"/>
        <w:rPr>
          <w:b/>
          <w:sz w:val="44"/>
          <w:szCs w:val="44"/>
        </w:rPr>
      </w:pPr>
    </w:p>
    <w:p w:rsidR="00086BC7" w:rsidRPr="00AA4CAB" w:rsidRDefault="00351FD9" w:rsidP="00351FD9">
      <w:pPr>
        <w:spacing w:after="0" w:line="240" w:lineRule="auto"/>
        <w:rPr>
          <w:b/>
          <w:color w:val="000000" w:themeColor="text1"/>
          <w:sz w:val="44"/>
          <w:szCs w:val="44"/>
        </w:rPr>
      </w:pPr>
      <w:r w:rsidRPr="00ED7730">
        <w:rPr>
          <w:b/>
          <w:color w:val="000000" w:themeColor="text1"/>
          <w:sz w:val="44"/>
          <w:szCs w:val="44"/>
        </w:rPr>
        <w:t xml:space="preserve">                                  </w:t>
      </w:r>
      <w:r w:rsidR="00086BC7" w:rsidRPr="00AA4CAB">
        <w:rPr>
          <w:b/>
          <w:color w:val="000000" w:themeColor="text1"/>
          <w:sz w:val="44"/>
          <w:szCs w:val="44"/>
        </w:rPr>
        <w:t>КАРТА ПАРТНЕРА</w:t>
      </w:r>
    </w:p>
    <w:p w:rsidR="00086BC7" w:rsidRPr="00EB0E75" w:rsidRDefault="00086BC7" w:rsidP="00063191">
      <w:pPr>
        <w:spacing w:after="0" w:line="240" w:lineRule="auto"/>
        <w:ind w:left="142"/>
        <w:jc w:val="center"/>
        <w:rPr>
          <w:b/>
          <w:sz w:val="44"/>
          <w:szCs w:val="44"/>
        </w:rPr>
      </w:pPr>
    </w:p>
    <w:p w:rsidR="00351FD9" w:rsidRPr="00ED7730" w:rsidRDefault="00351FD9" w:rsidP="00351FD9">
      <w:pPr>
        <w:spacing w:after="0" w:line="240" w:lineRule="auto"/>
        <w:ind w:left="-284"/>
        <w:rPr>
          <w:b/>
          <w:color w:val="800000"/>
          <w:sz w:val="44"/>
          <w:szCs w:val="44"/>
        </w:rPr>
      </w:pPr>
      <w:r w:rsidRPr="00351FD9">
        <w:rPr>
          <w:b/>
          <w:color w:val="800000"/>
          <w:sz w:val="44"/>
          <w:szCs w:val="44"/>
        </w:rPr>
        <w:t xml:space="preserve">   </w:t>
      </w:r>
      <w:r w:rsidR="00A56C4E" w:rsidRPr="00AE7631">
        <w:rPr>
          <w:b/>
          <w:color w:val="800000"/>
          <w:sz w:val="44"/>
          <w:szCs w:val="44"/>
        </w:rPr>
        <w:t>ОБЩЕСТВО С ОГРАНИЧЕННОЙ ОТВЕТСТВЕННОСТЬЮ</w:t>
      </w:r>
      <w:r w:rsidR="00086BC7" w:rsidRPr="00AE7631">
        <w:rPr>
          <w:b/>
          <w:color w:val="800000"/>
          <w:sz w:val="44"/>
          <w:szCs w:val="44"/>
        </w:rPr>
        <w:t xml:space="preserve"> </w:t>
      </w:r>
    </w:p>
    <w:p w:rsidR="00A56C4E" w:rsidRPr="00AE7631" w:rsidRDefault="00351FD9" w:rsidP="00351FD9">
      <w:pPr>
        <w:spacing w:after="0" w:line="240" w:lineRule="auto"/>
        <w:ind w:left="-284"/>
        <w:rPr>
          <w:b/>
          <w:color w:val="800000"/>
          <w:sz w:val="44"/>
          <w:szCs w:val="44"/>
        </w:rPr>
      </w:pPr>
      <w:r w:rsidRPr="00ED7730">
        <w:rPr>
          <w:b/>
          <w:color w:val="800000"/>
          <w:sz w:val="44"/>
          <w:szCs w:val="44"/>
        </w:rPr>
        <w:t xml:space="preserve">                                 </w:t>
      </w:r>
      <w:r w:rsidR="00A56C4E" w:rsidRPr="00AE7631">
        <w:rPr>
          <w:b/>
          <w:color w:val="800000"/>
          <w:sz w:val="44"/>
          <w:szCs w:val="44"/>
        </w:rPr>
        <w:t>«СТРОЙ - ПРОГРЕСС»</w:t>
      </w:r>
    </w:p>
    <w:p w:rsidR="00EB0E75" w:rsidRDefault="00EB0E75" w:rsidP="00063191">
      <w:pPr>
        <w:spacing w:after="0" w:line="240" w:lineRule="auto"/>
        <w:ind w:left="142"/>
        <w:jc w:val="center"/>
        <w:rPr>
          <w:b/>
          <w:sz w:val="44"/>
          <w:szCs w:val="44"/>
        </w:rPr>
      </w:pPr>
    </w:p>
    <w:p w:rsidR="00044FC4" w:rsidRDefault="00044FC4" w:rsidP="00063191">
      <w:pPr>
        <w:spacing w:after="0" w:line="240" w:lineRule="auto"/>
        <w:ind w:left="142"/>
        <w:jc w:val="center"/>
        <w:rPr>
          <w:b/>
          <w:sz w:val="44"/>
          <w:szCs w:val="44"/>
        </w:rPr>
      </w:pP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>ОГРН</w:t>
      </w:r>
      <w:r w:rsidRPr="00D14572">
        <w:rPr>
          <w:b/>
          <w:color w:val="A50021"/>
          <w:sz w:val="38"/>
          <w:szCs w:val="38"/>
        </w:rPr>
        <w:t xml:space="preserve"> </w:t>
      </w:r>
      <w:r w:rsidRPr="00AE03BE">
        <w:rPr>
          <w:b/>
          <w:sz w:val="44"/>
          <w:szCs w:val="44"/>
        </w:rPr>
        <w:t>1020203081227</w:t>
      </w: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>ИНН</w:t>
      </w:r>
      <w:r w:rsidRPr="00AE03BE">
        <w:rPr>
          <w:b/>
          <w:sz w:val="44"/>
          <w:szCs w:val="44"/>
        </w:rPr>
        <w:t xml:space="preserve"> 0277042201</w:t>
      </w: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>КПП</w:t>
      </w:r>
      <w:r w:rsidRPr="00AE03BE">
        <w:rPr>
          <w:b/>
          <w:color w:val="A50021"/>
          <w:sz w:val="44"/>
          <w:szCs w:val="44"/>
        </w:rPr>
        <w:t xml:space="preserve"> </w:t>
      </w:r>
      <w:r w:rsidRPr="00AE03BE">
        <w:rPr>
          <w:b/>
          <w:sz w:val="44"/>
          <w:szCs w:val="44"/>
        </w:rPr>
        <w:t>027701001</w:t>
      </w: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>ОКПО</w:t>
      </w:r>
      <w:r w:rsidRPr="00AE03BE">
        <w:rPr>
          <w:b/>
          <w:sz w:val="44"/>
          <w:szCs w:val="44"/>
        </w:rPr>
        <w:t xml:space="preserve"> 12755962, </w:t>
      </w:r>
      <w:r w:rsidRPr="00AE7631">
        <w:rPr>
          <w:b/>
          <w:color w:val="800000"/>
          <w:sz w:val="44"/>
          <w:szCs w:val="44"/>
        </w:rPr>
        <w:t>ОКВЭД</w:t>
      </w:r>
      <w:r w:rsidRPr="00AE03BE">
        <w:rPr>
          <w:b/>
          <w:sz w:val="44"/>
          <w:szCs w:val="44"/>
        </w:rPr>
        <w:t xml:space="preserve"> 45.21</w:t>
      </w:r>
    </w:p>
    <w:p w:rsidR="00086BC7" w:rsidRPr="00AE03BE" w:rsidRDefault="00086BC7" w:rsidP="00063191">
      <w:pPr>
        <w:spacing w:after="0" w:line="240" w:lineRule="auto"/>
        <w:ind w:left="142"/>
        <w:rPr>
          <w:b/>
          <w:sz w:val="44"/>
          <w:szCs w:val="44"/>
        </w:rPr>
      </w:pPr>
    </w:p>
    <w:p w:rsidR="00086BC7" w:rsidRPr="00044FC4" w:rsidRDefault="00044FC4" w:rsidP="00044FC4">
      <w:pPr>
        <w:tabs>
          <w:tab w:val="left" w:pos="10620"/>
        </w:tabs>
        <w:spacing w:after="0" w:line="240" w:lineRule="auto"/>
        <w:ind w:left="-142" w:right="-12"/>
        <w:rPr>
          <w:b/>
          <w:sz w:val="44"/>
          <w:szCs w:val="44"/>
        </w:rPr>
      </w:pPr>
      <w:r>
        <w:rPr>
          <w:b/>
          <w:color w:val="800000"/>
          <w:sz w:val="44"/>
          <w:szCs w:val="44"/>
        </w:rPr>
        <w:t xml:space="preserve"> </w:t>
      </w:r>
      <w:r w:rsidR="000E2039" w:rsidRPr="00AE7631">
        <w:rPr>
          <w:b/>
          <w:color w:val="800000"/>
          <w:sz w:val="44"/>
          <w:szCs w:val="44"/>
        </w:rPr>
        <w:t>Реквизиты банка</w:t>
      </w:r>
      <w:r>
        <w:rPr>
          <w:b/>
          <w:color w:val="800000"/>
          <w:sz w:val="44"/>
          <w:szCs w:val="44"/>
        </w:rPr>
        <w:t>:</w:t>
      </w:r>
      <w:r w:rsidR="00C642A7" w:rsidRPr="00AE03BE">
        <w:rPr>
          <w:b/>
          <w:sz w:val="44"/>
          <w:szCs w:val="44"/>
        </w:rPr>
        <w:t>Филиа</w:t>
      </w:r>
      <w:r>
        <w:rPr>
          <w:b/>
          <w:sz w:val="44"/>
          <w:szCs w:val="44"/>
        </w:rPr>
        <w:t xml:space="preserve">л «Газпромбанк» (ОАО) </w:t>
      </w:r>
      <w:r w:rsidR="00086BC7" w:rsidRPr="00AE03BE">
        <w:rPr>
          <w:b/>
          <w:sz w:val="44"/>
          <w:szCs w:val="44"/>
        </w:rPr>
        <w:t>г.</w:t>
      </w:r>
      <w:r>
        <w:rPr>
          <w:b/>
          <w:sz w:val="44"/>
          <w:szCs w:val="44"/>
        </w:rPr>
        <w:t xml:space="preserve"> </w:t>
      </w:r>
      <w:r w:rsidR="00086BC7" w:rsidRPr="00AE03BE">
        <w:rPr>
          <w:b/>
          <w:sz w:val="44"/>
          <w:szCs w:val="44"/>
        </w:rPr>
        <w:t>Уфы</w:t>
      </w:r>
    </w:p>
    <w:p w:rsidR="00532A62" w:rsidRDefault="00532A62" w:rsidP="00063191">
      <w:pPr>
        <w:spacing w:after="0" w:line="240" w:lineRule="auto"/>
        <w:ind w:left="142"/>
        <w:rPr>
          <w:b/>
          <w:color w:val="A50021"/>
          <w:sz w:val="44"/>
          <w:szCs w:val="44"/>
        </w:rPr>
      </w:pP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 xml:space="preserve">к/с </w:t>
      </w:r>
      <w:r w:rsidRPr="00AE03BE">
        <w:rPr>
          <w:b/>
          <w:sz w:val="44"/>
          <w:szCs w:val="44"/>
        </w:rPr>
        <w:t>30101810300000000928</w:t>
      </w: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 xml:space="preserve">р/с </w:t>
      </w:r>
      <w:r w:rsidRPr="00AE03BE">
        <w:rPr>
          <w:b/>
          <w:sz w:val="44"/>
          <w:szCs w:val="44"/>
        </w:rPr>
        <w:t>40702810900250000027</w:t>
      </w: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>ОГРН</w:t>
      </w:r>
      <w:r w:rsidRPr="00AE03BE">
        <w:rPr>
          <w:b/>
          <w:sz w:val="44"/>
          <w:szCs w:val="44"/>
        </w:rPr>
        <w:t xml:space="preserve"> 1027700167110</w:t>
      </w:r>
    </w:p>
    <w:p w:rsidR="00086BC7" w:rsidRPr="00ED7730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>БИК</w:t>
      </w:r>
      <w:r w:rsidRPr="00AE03BE">
        <w:rPr>
          <w:b/>
          <w:sz w:val="44"/>
          <w:szCs w:val="44"/>
        </w:rPr>
        <w:t xml:space="preserve"> 048073928</w:t>
      </w:r>
    </w:p>
    <w:p w:rsidR="00AE7631" w:rsidRDefault="00AE7631" w:rsidP="00063191">
      <w:pPr>
        <w:spacing w:after="0" w:line="240" w:lineRule="auto"/>
        <w:ind w:left="142"/>
        <w:rPr>
          <w:b/>
          <w:sz w:val="44"/>
          <w:szCs w:val="44"/>
        </w:rPr>
      </w:pPr>
    </w:p>
    <w:p w:rsidR="00044FC4" w:rsidRPr="00ED7730" w:rsidRDefault="00044FC4" w:rsidP="00063191">
      <w:pPr>
        <w:spacing w:after="0" w:line="240" w:lineRule="auto"/>
        <w:ind w:left="142"/>
        <w:rPr>
          <w:b/>
          <w:sz w:val="44"/>
          <w:szCs w:val="44"/>
        </w:rPr>
      </w:pP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>Сокращенное название:</w:t>
      </w:r>
      <w:r w:rsidRPr="00AE03BE">
        <w:rPr>
          <w:b/>
          <w:color w:val="A50021"/>
          <w:sz w:val="44"/>
          <w:szCs w:val="44"/>
        </w:rPr>
        <w:t xml:space="preserve"> </w:t>
      </w:r>
      <w:r w:rsidRPr="00AE03BE">
        <w:rPr>
          <w:b/>
          <w:sz w:val="44"/>
          <w:szCs w:val="44"/>
        </w:rPr>
        <w:t>Ф-л ГПБ (ОАО) в г. Уфе</w:t>
      </w: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</w:p>
    <w:p w:rsidR="00036748" w:rsidRPr="00AE03BE" w:rsidRDefault="00086BC7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>Директор</w:t>
      </w:r>
      <w:r w:rsidR="00EB0E75" w:rsidRPr="00AE7631">
        <w:rPr>
          <w:b/>
          <w:color w:val="800000"/>
          <w:sz w:val="44"/>
          <w:szCs w:val="44"/>
        </w:rPr>
        <w:t>:</w:t>
      </w:r>
      <w:r w:rsidRPr="00AE03BE">
        <w:rPr>
          <w:b/>
          <w:color w:val="A50021"/>
          <w:sz w:val="44"/>
          <w:szCs w:val="44"/>
        </w:rPr>
        <w:t xml:space="preserve"> </w:t>
      </w:r>
      <w:r w:rsidRPr="00AE03BE">
        <w:rPr>
          <w:b/>
          <w:sz w:val="44"/>
          <w:szCs w:val="44"/>
        </w:rPr>
        <w:t>Чанышева Татьяна Васильевна</w:t>
      </w:r>
    </w:p>
    <w:p w:rsidR="00086BC7" w:rsidRPr="00AE03BE" w:rsidRDefault="00086BC7" w:rsidP="00044FC4">
      <w:pPr>
        <w:spacing w:after="0" w:line="240" w:lineRule="auto"/>
        <w:rPr>
          <w:b/>
          <w:sz w:val="44"/>
          <w:szCs w:val="44"/>
        </w:rPr>
      </w:pPr>
    </w:p>
    <w:p w:rsidR="00086BC7" w:rsidRPr="00AE03BE" w:rsidRDefault="00D14572" w:rsidP="00044FC4">
      <w:pPr>
        <w:spacing w:after="0" w:line="240" w:lineRule="auto"/>
        <w:rPr>
          <w:b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>Тел./факс</w:t>
      </w:r>
      <w:r w:rsidR="00086BC7" w:rsidRPr="00AE7631">
        <w:rPr>
          <w:b/>
          <w:color w:val="800000"/>
          <w:sz w:val="44"/>
          <w:szCs w:val="44"/>
        </w:rPr>
        <w:t xml:space="preserve">: </w:t>
      </w:r>
      <w:r w:rsidR="00086BC7" w:rsidRPr="00AE03BE">
        <w:rPr>
          <w:b/>
          <w:sz w:val="44"/>
          <w:szCs w:val="44"/>
        </w:rPr>
        <w:t>(347) 284-56-09, 244-92-63</w:t>
      </w:r>
    </w:p>
    <w:p w:rsidR="00EB0E75" w:rsidRPr="00AE03BE" w:rsidRDefault="00EB0E75" w:rsidP="00063191">
      <w:pPr>
        <w:spacing w:after="0" w:line="240" w:lineRule="auto"/>
        <w:ind w:left="142"/>
        <w:rPr>
          <w:b/>
          <w:sz w:val="44"/>
          <w:szCs w:val="44"/>
        </w:rPr>
      </w:pPr>
    </w:p>
    <w:p w:rsidR="00044FC4" w:rsidRDefault="00086BC7" w:rsidP="00044FC4">
      <w:pPr>
        <w:spacing w:after="0" w:line="240" w:lineRule="auto"/>
        <w:rPr>
          <w:b/>
          <w:bCs/>
          <w:color w:val="2D02E4"/>
          <w:sz w:val="44"/>
          <w:szCs w:val="44"/>
        </w:rPr>
      </w:pPr>
      <w:r w:rsidRPr="00AE7631">
        <w:rPr>
          <w:b/>
          <w:color w:val="800000"/>
          <w:sz w:val="44"/>
          <w:szCs w:val="44"/>
        </w:rPr>
        <w:t xml:space="preserve">Электронная почта: </w:t>
      </w:r>
      <w:r w:rsidR="00044FC4" w:rsidRPr="00C91724">
        <w:rPr>
          <w:b/>
          <w:bCs/>
          <w:color w:val="2D02E4"/>
          <w:sz w:val="44"/>
          <w:szCs w:val="44"/>
          <w:lang w:val="en-US"/>
        </w:rPr>
        <w:t>on</w:t>
      </w:r>
      <w:r w:rsidR="00044FC4" w:rsidRPr="00C91724">
        <w:rPr>
          <w:b/>
          <w:bCs/>
          <w:color w:val="2D02E4"/>
          <w:sz w:val="44"/>
          <w:szCs w:val="44"/>
        </w:rPr>
        <w:t>.</w:t>
      </w:r>
      <w:r w:rsidR="00044FC4" w:rsidRPr="00C91724">
        <w:rPr>
          <w:b/>
          <w:bCs/>
          <w:color w:val="2D02E4"/>
          <w:sz w:val="44"/>
          <w:szCs w:val="44"/>
          <w:lang w:val="en-US"/>
        </w:rPr>
        <w:t>ufa</w:t>
      </w:r>
      <w:r w:rsidR="00044FC4" w:rsidRPr="00C91724">
        <w:rPr>
          <w:b/>
          <w:bCs/>
          <w:color w:val="2D02E4"/>
          <w:sz w:val="44"/>
          <w:szCs w:val="44"/>
        </w:rPr>
        <w:t>@</w:t>
      </w:r>
      <w:r w:rsidR="00044FC4" w:rsidRPr="00C91724">
        <w:rPr>
          <w:b/>
          <w:bCs/>
          <w:color w:val="2D02E4"/>
          <w:sz w:val="44"/>
          <w:szCs w:val="44"/>
          <w:lang w:val="en-US"/>
        </w:rPr>
        <w:t>mail</w:t>
      </w:r>
      <w:r w:rsidR="00044FC4" w:rsidRPr="00C91724">
        <w:rPr>
          <w:b/>
          <w:bCs/>
          <w:color w:val="2D02E4"/>
          <w:sz w:val="44"/>
          <w:szCs w:val="44"/>
        </w:rPr>
        <w:t>.</w:t>
      </w:r>
      <w:r w:rsidR="00044FC4">
        <w:rPr>
          <w:b/>
          <w:bCs/>
          <w:color w:val="2D02E4"/>
          <w:sz w:val="44"/>
          <w:szCs w:val="44"/>
          <w:lang w:val="en-US"/>
        </w:rPr>
        <w:t>ru</w:t>
      </w:r>
      <w:r w:rsidR="00044FC4" w:rsidRPr="00C91724">
        <w:rPr>
          <w:b/>
          <w:bCs/>
          <w:color w:val="2D02E4"/>
          <w:sz w:val="44"/>
          <w:szCs w:val="44"/>
        </w:rPr>
        <w:t xml:space="preserve">   </w:t>
      </w:r>
    </w:p>
    <w:p w:rsidR="00086BC7" w:rsidRPr="00044FC4" w:rsidRDefault="00044FC4" w:rsidP="00044FC4">
      <w:pPr>
        <w:spacing w:after="0" w:line="240" w:lineRule="auto"/>
        <w:rPr>
          <w:b/>
          <w:bCs/>
          <w:color w:val="2D02E4"/>
          <w:sz w:val="44"/>
          <w:szCs w:val="44"/>
        </w:rPr>
      </w:pPr>
      <w:r>
        <w:rPr>
          <w:b/>
          <w:bCs/>
          <w:color w:val="2D02E4"/>
          <w:sz w:val="44"/>
          <w:szCs w:val="44"/>
        </w:rPr>
        <w:t xml:space="preserve">                                       </w:t>
      </w:r>
      <w:r w:rsidRPr="00C91724">
        <w:rPr>
          <w:b/>
          <w:bCs/>
          <w:color w:val="2D02E4"/>
          <w:sz w:val="44"/>
          <w:szCs w:val="44"/>
          <w:lang w:val="en-US"/>
        </w:rPr>
        <w:t>info</w:t>
      </w:r>
      <w:r w:rsidRPr="00C91724">
        <w:rPr>
          <w:b/>
          <w:bCs/>
          <w:color w:val="2D02E4"/>
          <w:sz w:val="44"/>
          <w:szCs w:val="44"/>
        </w:rPr>
        <w:t>@</w:t>
      </w:r>
      <w:r w:rsidRPr="00C91724">
        <w:rPr>
          <w:b/>
          <w:bCs/>
          <w:color w:val="2D02E4"/>
          <w:sz w:val="44"/>
          <w:szCs w:val="44"/>
          <w:lang w:val="en-US"/>
        </w:rPr>
        <w:t>on</w:t>
      </w:r>
      <w:r w:rsidRPr="00C91724">
        <w:rPr>
          <w:b/>
          <w:bCs/>
          <w:color w:val="2D02E4"/>
          <w:sz w:val="44"/>
          <w:szCs w:val="44"/>
        </w:rPr>
        <w:t>-</w:t>
      </w:r>
      <w:r w:rsidRPr="00C91724">
        <w:rPr>
          <w:b/>
          <w:bCs/>
          <w:color w:val="2D02E4"/>
          <w:sz w:val="44"/>
          <w:szCs w:val="44"/>
          <w:lang w:val="en-US"/>
        </w:rPr>
        <w:t>ufa</w:t>
      </w:r>
      <w:r w:rsidRPr="00C91724">
        <w:rPr>
          <w:b/>
          <w:bCs/>
          <w:color w:val="2D02E4"/>
          <w:sz w:val="44"/>
          <w:szCs w:val="44"/>
        </w:rPr>
        <w:t>.</w:t>
      </w:r>
      <w:r w:rsidRPr="00C91724">
        <w:rPr>
          <w:b/>
          <w:bCs/>
          <w:color w:val="2D02E4"/>
          <w:sz w:val="44"/>
          <w:szCs w:val="44"/>
          <w:lang w:val="en-US"/>
        </w:rPr>
        <w:t>ru</w:t>
      </w:r>
      <w:bookmarkStart w:id="0" w:name="_GoBack"/>
      <w:bookmarkEnd w:id="0"/>
    </w:p>
    <w:sectPr w:rsidR="00086BC7" w:rsidRPr="00044FC4" w:rsidSect="002C66A5">
      <w:pgSz w:w="11906" w:h="16838"/>
      <w:pgMar w:top="720" w:right="566" w:bottom="720" w:left="720" w:header="708" w:footer="708" w:gutter="0"/>
      <w:pgBorders w:offsetFrom="page">
        <w:top w:val="single" w:sz="24" w:space="24" w:color="A50021"/>
        <w:left w:val="single" w:sz="24" w:space="24" w:color="A50021"/>
        <w:bottom w:val="single" w:sz="24" w:space="24" w:color="A50021"/>
        <w:right w:val="single" w:sz="2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C9"/>
    <w:rsid w:val="000119D5"/>
    <w:rsid w:val="00036748"/>
    <w:rsid w:val="00044FC4"/>
    <w:rsid w:val="00063191"/>
    <w:rsid w:val="00086BC7"/>
    <w:rsid w:val="000E2039"/>
    <w:rsid w:val="000F0A51"/>
    <w:rsid w:val="00261A66"/>
    <w:rsid w:val="002C66A5"/>
    <w:rsid w:val="00351FD9"/>
    <w:rsid w:val="003C448D"/>
    <w:rsid w:val="005146C6"/>
    <w:rsid w:val="00530C03"/>
    <w:rsid w:val="00532A62"/>
    <w:rsid w:val="005F67C9"/>
    <w:rsid w:val="006255A6"/>
    <w:rsid w:val="00627E27"/>
    <w:rsid w:val="006C54D6"/>
    <w:rsid w:val="00873BA9"/>
    <w:rsid w:val="008C74B6"/>
    <w:rsid w:val="009B46CC"/>
    <w:rsid w:val="00A56C4E"/>
    <w:rsid w:val="00A97204"/>
    <w:rsid w:val="00AA4CAB"/>
    <w:rsid w:val="00AC2FA3"/>
    <w:rsid w:val="00AE03BE"/>
    <w:rsid w:val="00AE7631"/>
    <w:rsid w:val="00C446E4"/>
    <w:rsid w:val="00C642A7"/>
    <w:rsid w:val="00D14572"/>
    <w:rsid w:val="00D37E2D"/>
    <w:rsid w:val="00D751C1"/>
    <w:rsid w:val="00E7593C"/>
    <w:rsid w:val="00EB0E75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3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3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B5F9-DAEF-475B-83BD-82E93309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9</cp:revision>
  <cp:lastPrinted>2013-06-03T04:43:00Z</cp:lastPrinted>
  <dcterms:created xsi:type="dcterms:W3CDTF">2013-06-06T08:16:00Z</dcterms:created>
  <dcterms:modified xsi:type="dcterms:W3CDTF">2013-06-12T09:15:00Z</dcterms:modified>
</cp:coreProperties>
</file>